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3792F" w14:textId="77777777" w:rsidR="00C05E65" w:rsidRPr="00C05E65" w:rsidRDefault="00C05E65" w:rsidP="00C05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</w:p>
    <w:p w14:paraId="1BDE53A9" w14:textId="09B2D772" w:rsidR="00CB70C5" w:rsidRDefault="00CB70C5" w:rsidP="00CB70C5">
      <w:r>
        <w:rPr>
          <w:lang w:val="uk-UA"/>
        </w:rPr>
        <w:t xml:space="preserve">                                                                                        </w:t>
      </w:r>
      <w:r>
        <w:rPr>
          <w:noProof/>
        </w:rPr>
        <w:drawing>
          <wp:inline distT="0" distB="0" distL="0" distR="0" wp14:anchorId="6B33945D" wp14:editId="34CF914C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CB70C5" w14:paraId="7F11B2B5" w14:textId="77777777" w:rsidTr="00552C12">
        <w:trPr>
          <w:trHeight w:val="788"/>
        </w:trPr>
        <w:tc>
          <w:tcPr>
            <w:tcW w:w="9867" w:type="dxa"/>
            <w:hideMark/>
          </w:tcPr>
          <w:p w14:paraId="3B3C48C5" w14:textId="77777777" w:rsidR="00CB70C5" w:rsidRDefault="00CB70C5" w:rsidP="00552C12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12C08742" w14:textId="77777777" w:rsidR="00CB70C5" w:rsidRDefault="00CB70C5" w:rsidP="00552C12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A05DE76" wp14:editId="6E342424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71459A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501D1BF" w14:textId="2DD6E82C" w:rsidR="00CB70C5" w:rsidRDefault="00CB70C5" w:rsidP="00CB70C5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19 сесія VІІІ скликання</w:t>
      </w:r>
    </w:p>
    <w:p w14:paraId="11D8804E" w14:textId="77777777" w:rsidR="00CB70C5" w:rsidRDefault="00CB70C5" w:rsidP="00CB70C5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E8F36FC" w14:textId="008B452A" w:rsidR="0046648C" w:rsidRDefault="00CB70C5" w:rsidP="00CB70C5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  </w:t>
      </w:r>
    </w:p>
    <w:p w14:paraId="54AE2077" w14:textId="580CA03B" w:rsidR="00DF4A70" w:rsidRDefault="0046648C" w:rsidP="0046648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648C">
        <w:rPr>
          <w:rFonts w:ascii="Times New Roman" w:hAnsi="Times New Roman" w:cs="Times New Roman"/>
          <w:b/>
          <w:bCs/>
          <w:sz w:val="24"/>
          <w:szCs w:val="24"/>
        </w:rPr>
        <w:t>Про затвердження коригування детального плану території земельн</w:t>
      </w:r>
      <w:r w:rsidR="00DF4A70"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46648C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DF4A70">
        <w:rPr>
          <w:rFonts w:ascii="Times New Roman" w:hAnsi="Times New Roman" w:cs="Times New Roman"/>
          <w:b/>
          <w:bCs/>
          <w:sz w:val="24"/>
          <w:szCs w:val="24"/>
        </w:rPr>
        <w:t>ки</w:t>
      </w:r>
      <w:r w:rsidRPr="0046648C">
        <w:rPr>
          <w:rFonts w:ascii="Times New Roman" w:hAnsi="Times New Roman" w:cs="Times New Roman"/>
          <w:b/>
          <w:bCs/>
          <w:sz w:val="24"/>
          <w:szCs w:val="24"/>
        </w:rPr>
        <w:t xml:space="preserve">  в </w:t>
      </w:r>
    </w:p>
    <w:p w14:paraId="39BEE3BD" w14:textId="29A25BF2" w:rsidR="00CB70C5" w:rsidRPr="0046648C" w:rsidRDefault="0046648C" w:rsidP="0046648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648C">
        <w:rPr>
          <w:rFonts w:ascii="Times New Roman" w:hAnsi="Times New Roman" w:cs="Times New Roman"/>
          <w:b/>
          <w:bCs/>
          <w:sz w:val="24"/>
          <w:szCs w:val="24"/>
        </w:rPr>
        <w:t>с. Ясногородка, урочище «Куба»</w:t>
      </w:r>
    </w:p>
    <w:p w14:paraId="54123FB1" w14:textId="77777777" w:rsidR="00C05E65" w:rsidRPr="00C05E65" w:rsidRDefault="00C05E65" w:rsidP="00C05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</w:p>
    <w:p w14:paraId="4ED7F255" w14:textId="52FA724A" w:rsidR="00C05E65" w:rsidRPr="00C05E65" w:rsidRDefault="00C05E65" w:rsidP="00DF4A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         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Розглянувши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заяв</w:t>
      </w:r>
      <w:proofErr w:type="spellEnd"/>
      <w:r w:rsidR="00CB70C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>у</w:t>
      </w:r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громадян</w:t>
      </w:r>
      <w:r w:rsidR="00CB70C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>ина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України</w:t>
      </w:r>
      <w:proofErr w:type="spellEnd"/>
      <w:r w:rsidR="00CB70C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 xml:space="preserve"> </w:t>
      </w:r>
      <w:r w:rsidR="00CB70C5" w:rsidRPr="00CB70C5">
        <w:rPr>
          <w:rFonts w:ascii="Times New Roman" w:eastAsia="Times New Roman" w:hAnsi="Times New Roman" w:cs="Times New Roman"/>
          <w:sz w:val="24"/>
          <w:szCs w:val="24"/>
          <w:lang w:eastAsia="ru-UA"/>
        </w:rPr>
        <w:t>Батюка Олега Петровича</w:t>
      </w:r>
      <w:r w:rsidR="00CB70C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 xml:space="preserve"> щодо з</w:t>
      </w:r>
      <w:proofErr w:type="spellStart"/>
      <w:r w:rsidR="00CB70C5"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атверд</w:t>
      </w:r>
      <w:r w:rsidR="00CB70C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>ження</w:t>
      </w:r>
      <w:proofErr w:type="spellEnd"/>
      <w:r w:rsidR="00CB70C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 xml:space="preserve"> </w:t>
      </w:r>
      <w:proofErr w:type="spellStart"/>
      <w:r w:rsidR="00DF4A70" w:rsidRPr="00DF4A70">
        <w:rPr>
          <w:rFonts w:ascii="Times New Roman" w:hAnsi="Times New Roman" w:cs="Times New Roman"/>
          <w:sz w:val="24"/>
          <w:szCs w:val="24"/>
        </w:rPr>
        <w:t>коригування</w:t>
      </w:r>
      <w:proofErr w:type="spellEnd"/>
      <w:r w:rsidR="00DF4A70"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CB70C5"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детальн</w:t>
      </w:r>
      <w:proofErr w:type="spellEnd"/>
      <w:r w:rsidR="00CB70C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>ого</w:t>
      </w:r>
      <w:r w:rsidR="00CB70C5"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план</w:t>
      </w:r>
      <w:r w:rsidR="00CB70C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>у</w:t>
      </w:r>
      <w:r w:rsidR="00CB70C5"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територі</w:t>
      </w:r>
      <w:proofErr w:type="spellEnd"/>
      <w:r w:rsidR="00CB70C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>ї</w:t>
      </w:r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земельн</w:t>
      </w:r>
      <w:r w:rsidR="00CB70C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>ої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ділян</w:t>
      </w:r>
      <w:r w:rsidR="00CB70C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>ки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r w:rsidR="00CB70C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 xml:space="preserve">розміщеної на території </w:t>
      </w:r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Димерської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селищної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ради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Вишгородського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району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Київської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області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з метою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уточнення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планувальної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структури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і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функціонального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призначення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визначення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параметрів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забудови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формування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принципів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планувальної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організації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встановлення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ліній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регулювання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забудови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виявлення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планувальних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обмежень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на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підставі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рішень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про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надання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дозволів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на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розроблення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детальних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планів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територій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земельних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ділянок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 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керуючись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ст.ст.8,10,19,21 Закону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України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«Про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регулювання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містобудівної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діяльності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», ст.26, ст.56 Закону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України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«Про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місцеве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самоврядування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в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Україні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»,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враховуючи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оголошення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громадських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слухань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та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рекомендаці</w:t>
      </w:r>
      <w:proofErr w:type="spellEnd"/>
      <w:r w:rsidR="00CB70C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>ї</w:t>
      </w:r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постійної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комісії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з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питань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 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земельних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відносин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природокористування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планування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території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будівництва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архітектури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охорони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пам’яток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історичного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середовища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та благоустрою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від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20.12.2022 року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селищна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  рада                                                                                                                      </w:t>
      </w:r>
    </w:p>
    <w:p w14:paraId="13EE2B60" w14:textId="2DC1222A" w:rsidR="00CB70C5" w:rsidRPr="00DF4A70" w:rsidRDefault="00DF4A70" w:rsidP="0046648C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UA"/>
        </w:rPr>
        <w:t xml:space="preserve"> </w:t>
      </w:r>
      <w:r w:rsidR="00C05E65" w:rsidRPr="00DF4A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UA"/>
        </w:rPr>
        <w:t>ВИРІШИЛА:</w:t>
      </w:r>
    </w:p>
    <w:p w14:paraId="2402F551" w14:textId="0E214783" w:rsidR="00C05E65" w:rsidRPr="00DF4A70" w:rsidRDefault="00C05E65" w:rsidP="00DF4A7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C05E65">
        <w:rPr>
          <w:color w:val="000000"/>
          <w:lang w:eastAsia="ru-UA"/>
        </w:rPr>
        <w:t> </w:t>
      </w:r>
      <w:r w:rsidRPr="00C05E65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>1</w:t>
      </w:r>
      <w:r w:rsidRPr="00C05E6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UA"/>
        </w:rPr>
        <w:t>.</w:t>
      </w:r>
      <w:r w:rsidRPr="00C05E65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>Затвердити</w:t>
      </w:r>
      <w:proofErr w:type="spellEnd"/>
      <w:r w:rsidRPr="00C05E65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DF4A70" w:rsidRPr="00DF4A70">
        <w:rPr>
          <w:rFonts w:ascii="Times New Roman" w:hAnsi="Times New Roman" w:cs="Times New Roman"/>
          <w:sz w:val="24"/>
          <w:szCs w:val="24"/>
        </w:rPr>
        <w:t>коригування</w:t>
      </w:r>
      <w:proofErr w:type="spellEnd"/>
      <w:r w:rsidR="00DF4A70" w:rsidRPr="00C05E65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>детальн</w:t>
      </w:r>
      <w:proofErr w:type="spellEnd"/>
      <w:r w:rsidR="00DF4A70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>ого</w:t>
      </w:r>
      <w:r w:rsidRPr="00C05E65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 xml:space="preserve"> план</w:t>
      </w:r>
      <w:r w:rsidR="00DF4A70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>у</w:t>
      </w:r>
      <w:r w:rsidRPr="00C05E65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>території</w:t>
      </w:r>
      <w:proofErr w:type="spellEnd"/>
      <w:r w:rsidRPr="00C05E65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 xml:space="preserve"> земельн</w:t>
      </w:r>
      <w:r w:rsidR="00DF4A70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>ої</w:t>
      </w:r>
      <w:r w:rsidRPr="00C05E65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 xml:space="preserve"> ділян</w:t>
      </w:r>
      <w:r w:rsidR="00DF4A70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>ки</w:t>
      </w:r>
      <w:r w:rsidRPr="00C05E65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r w:rsidR="00DF4A70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 xml:space="preserve">розміщеної </w:t>
      </w:r>
      <w:r w:rsidR="00DF4A70" w:rsidRPr="00DF4A70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DF4A70" w:rsidRPr="00DF4A70">
        <w:rPr>
          <w:rFonts w:ascii="Times New Roman" w:hAnsi="Times New Roman" w:cs="Times New Roman"/>
          <w:sz w:val="24"/>
          <w:szCs w:val="24"/>
        </w:rPr>
        <w:t>с.Ясногородка</w:t>
      </w:r>
      <w:proofErr w:type="spellEnd"/>
      <w:r w:rsidR="00DF4A70" w:rsidRPr="00DF4A70">
        <w:rPr>
          <w:rFonts w:ascii="Times New Roman" w:hAnsi="Times New Roman" w:cs="Times New Roman"/>
          <w:sz w:val="24"/>
          <w:szCs w:val="24"/>
        </w:rPr>
        <w:t>, урочище «Куба»</w:t>
      </w:r>
      <w:r w:rsidR="00DF4A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05E65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 xml:space="preserve">Димерської селищної ради Вишгородського району </w:t>
      </w:r>
      <w:proofErr w:type="spellStart"/>
      <w:r w:rsidRPr="00C05E65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>Київської</w:t>
      </w:r>
      <w:proofErr w:type="spellEnd"/>
      <w:r w:rsidRPr="00C05E65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>області</w:t>
      </w:r>
      <w:proofErr w:type="spellEnd"/>
      <w:r w:rsidRPr="00C05E65">
        <w:rPr>
          <w:rFonts w:ascii="Times New Roman" w:hAnsi="Times New Roman" w:cs="Times New Roman"/>
          <w:color w:val="000000"/>
          <w:sz w:val="24"/>
          <w:szCs w:val="24"/>
          <w:lang w:eastAsia="ru-UA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"/>
        <w:gridCol w:w="1593"/>
        <w:gridCol w:w="874"/>
        <w:gridCol w:w="2569"/>
        <w:gridCol w:w="1158"/>
        <w:gridCol w:w="1337"/>
        <w:gridCol w:w="1323"/>
      </w:tblGrid>
      <w:tr w:rsidR="00C05E65" w:rsidRPr="00C05E65" w14:paraId="643BC3EC" w14:textId="77777777" w:rsidTr="00C05E6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9F580" w14:textId="77777777" w:rsidR="00C05E65" w:rsidRPr="00C05E65" w:rsidRDefault="00C05E65" w:rsidP="00C05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>№</w:t>
            </w:r>
          </w:p>
          <w:p w14:paraId="679BF781" w14:textId="77777777" w:rsidR="00C05E65" w:rsidRPr="00C05E65" w:rsidRDefault="00C05E65" w:rsidP="00C05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>п/п</w:t>
            </w:r>
          </w:p>
          <w:p w14:paraId="6572FF0E" w14:textId="77777777" w:rsidR="00C05E65" w:rsidRPr="00C05E65" w:rsidRDefault="00C05E65" w:rsidP="00C05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FAB35" w14:textId="77777777" w:rsidR="00C05E65" w:rsidRPr="00C05E65" w:rsidRDefault="00C05E65" w:rsidP="00C05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proofErr w:type="spellStart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>Назва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 xml:space="preserve"> ДПТ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7D20A" w14:textId="77777777" w:rsidR="00C05E65" w:rsidRPr="00C05E65" w:rsidRDefault="00C05E65" w:rsidP="00C05E65">
            <w:pPr>
              <w:spacing w:after="0" w:line="240" w:lineRule="auto"/>
              <w:ind w:left="-448" w:firstLine="4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proofErr w:type="spellStart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>Площа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>, га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1B5E7" w14:textId="77777777" w:rsidR="00C05E65" w:rsidRPr="00C05E65" w:rsidRDefault="00C05E65" w:rsidP="00C05E65">
            <w:pPr>
              <w:spacing w:after="0" w:line="240" w:lineRule="auto"/>
              <w:ind w:left="2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proofErr w:type="spellStart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>Місце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 xml:space="preserve">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>розташування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 xml:space="preserve">, 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>Цільове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 xml:space="preserve">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>призначення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>,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C4AE5" w14:textId="77777777" w:rsidR="00C05E65" w:rsidRPr="00C05E65" w:rsidRDefault="00C05E65" w:rsidP="00C05E65">
            <w:pPr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proofErr w:type="spellStart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>Рішення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 xml:space="preserve"> про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>надання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 xml:space="preserve">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>дозволу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 xml:space="preserve"> на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>розробку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 xml:space="preserve"> ДПТ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1DCDA" w14:textId="77777777" w:rsidR="00C05E65" w:rsidRPr="00C05E65" w:rsidRDefault="00C05E65" w:rsidP="00C05E65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proofErr w:type="spellStart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>Оголошення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 xml:space="preserve">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>громадських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 xml:space="preserve">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>слухань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270BC" w14:textId="77777777" w:rsidR="00C05E65" w:rsidRPr="00C05E65" w:rsidRDefault="00C05E65" w:rsidP="00C05E65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 xml:space="preserve">Ким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UA"/>
              </w:rPr>
              <w:t>розроблений</w:t>
            </w:r>
            <w:proofErr w:type="spellEnd"/>
          </w:p>
        </w:tc>
      </w:tr>
      <w:tr w:rsidR="00C05E65" w:rsidRPr="00C05E65" w14:paraId="573F3879" w14:textId="77777777" w:rsidTr="00C05E6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81697" w14:textId="77777777" w:rsidR="00C05E65" w:rsidRPr="00C05E65" w:rsidRDefault="00C05E65" w:rsidP="00C05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7813C" w14:textId="77777777" w:rsidR="00C05E65" w:rsidRPr="00C05E65" w:rsidRDefault="00C05E65" w:rsidP="00C05E65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Коригування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 xml:space="preserve"> Дета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льн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ого</w:t>
            </w:r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у</w:t>
            </w:r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території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земельн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их</w:t>
            </w:r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ділян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ок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в</w:t>
            </w:r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 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Ясногород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 xml:space="preserve"> в урочище «Куба»</w:t>
            </w:r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Вишгородського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 району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Київської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області</w:t>
            </w:r>
            <w:proofErr w:type="spellEnd"/>
          </w:p>
          <w:p w14:paraId="1355C799" w14:textId="77777777" w:rsidR="00C05E65" w:rsidRPr="00C05E65" w:rsidRDefault="00C05E65" w:rsidP="00C05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За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заявою</w:t>
            </w:r>
            <w:proofErr w:type="spellEnd"/>
          </w:p>
          <w:p w14:paraId="5CD6E22A" w14:textId="77777777" w:rsidR="00C05E65" w:rsidRPr="00C05E65" w:rsidRDefault="00C05E65" w:rsidP="00C05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UA"/>
              </w:rPr>
            </w:pPr>
            <w:r w:rsidRPr="00C05E6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UA"/>
              </w:rPr>
              <w:t xml:space="preserve">Батюка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UA"/>
              </w:rPr>
              <w:t>Олега Петровича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F5E31" w14:textId="77777777" w:rsidR="00C05E65" w:rsidRPr="00C05E65" w:rsidRDefault="00C05E65" w:rsidP="00C05E65">
            <w:pPr>
              <w:spacing w:after="0" w:line="240" w:lineRule="auto"/>
              <w:ind w:left="-448" w:firstLine="448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200</w:t>
            </w:r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D5E15" w14:textId="77777777" w:rsidR="00C05E65" w:rsidRPr="00C05E65" w:rsidRDefault="00C05E65" w:rsidP="00C05E65">
            <w:pPr>
              <w:spacing w:after="0" w:line="240" w:lineRule="auto"/>
              <w:ind w:left="-8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Ясногород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ка</w:t>
            </w:r>
          </w:p>
          <w:p w14:paraId="1FCF3521" w14:textId="77777777" w:rsidR="00C05E65" w:rsidRPr="00C05E65" w:rsidRDefault="00C05E65" w:rsidP="00C05E65">
            <w:pPr>
              <w:spacing w:after="0" w:line="240" w:lineRule="auto"/>
              <w:ind w:left="-8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Для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будівництва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 і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обслуговування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житлового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будинку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,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господарських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будівель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 і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споруд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 (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присадибна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ділянка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) - 02.01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36033C" w14:textId="77777777" w:rsidR="00C05E65" w:rsidRPr="00C05E65" w:rsidRDefault="00C05E65" w:rsidP="00C05E65">
            <w:pPr>
              <w:spacing w:after="0" w:line="240" w:lineRule="auto"/>
              <w:ind w:left="-8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proofErr w:type="spellStart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Рішення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 Димерської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селищної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 ради</w:t>
            </w:r>
          </w:p>
          <w:p w14:paraId="1227033F" w14:textId="77777777" w:rsidR="00C05E65" w:rsidRPr="00C05E65" w:rsidRDefault="00C05E65" w:rsidP="00C05E65">
            <w:pPr>
              <w:spacing w:after="0" w:line="240" w:lineRule="auto"/>
              <w:ind w:left="-8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№552-8-VIII </w:t>
            </w:r>
            <w:proofErr w:type="spellStart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від</w:t>
            </w:r>
            <w:proofErr w:type="spellEnd"/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 xml:space="preserve"> 23.07.2021 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43178" w14:textId="77777777" w:rsidR="00C05E65" w:rsidRPr="00C05E65" w:rsidRDefault="00C05E65" w:rsidP="00C05E65">
            <w:pPr>
              <w:spacing w:after="0" w:line="240" w:lineRule="auto"/>
              <w:ind w:left="-8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 xml:space="preserve">Газета «Слово»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 xml:space="preserve"> 02.10.</w:t>
            </w:r>
            <w:r w:rsidR="00CB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 xml:space="preserve">2021 р., </w:t>
            </w:r>
            <w:proofErr w:type="spellStart"/>
            <w:r w:rsidR="00CB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випуск</w:t>
            </w:r>
            <w:proofErr w:type="spellEnd"/>
            <w:r w:rsidR="00CB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 xml:space="preserve"> №40 (5284)</w:t>
            </w:r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AC188" w14:textId="77777777" w:rsidR="00C05E65" w:rsidRPr="00C05E65" w:rsidRDefault="00C05E65" w:rsidP="00C05E65">
            <w:pPr>
              <w:spacing w:after="0" w:line="240" w:lineRule="auto"/>
              <w:ind w:left="-8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C0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UA"/>
              </w:rPr>
              <w:t>ТОВ «Центр АПЛД»</w:t>
            </w:r>
          </w:p>
        </w:tc>
      </w:tr>
    </w:tbl>
    <w:p w14:paraId="2F667165" w14:textId="77777777" w:rsidR="00C05E65" w:rsidRPr="00C05E65" w:rsidRDefault="00C05E65" w:rsidP="00C05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</w:p>
    <w:p w14:paraId="0818F7B4" w14:textId="4ED7C546" w:rsidR="00C05E65" w:rsidRPr="00C05E65" w:rsidRDefault="00C05E65" w:rsidP="00C05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      2.  Контроль за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виконанням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цього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рішення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покласти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на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постійну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комісі</w:t>
      </w:r>
      <w:proofErr w:type="spellEnd"/>
      <w:r w:rsidR="00DF4A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 xml:space="preserve">ю </w:t>
      </w:r>
      <w:bookmarkStart w:id="0" w:name="_GoBack"/>
      <w:bookmarkEnd w:id="0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з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питань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 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земельних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відносин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природокористування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планування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території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будівництва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архітектури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охорони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пам’яток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історичного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середовища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та благоустрою.</w:t>
      </w:r>
    </w:p>
    <w:p w14:paraId="6C87FEAD" w14:textId="01F3C9A4" w:rsidR="00C05E65" w:rsidRPr="00C05E65" w:rsidRDefault="00C05E65" w:rsidP="00C05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  <w:r w:rsidRPr="00C05E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UA"/>
        </w:rPr>
        <w:t>    </w:t>
      </w:r>
    </w:p>
    <w:p w14:paraId="5B12950E" w14:textId="1EE2658B" w:rsidR="00C05E65" w:rsidRDefault="00CB70C5" w:rsidP="00CB70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UA"/>
        </w:rPr>
        <w:t xml:space="preserve">      </w:t>
      </w:r>
      <w:proofErr w:type="spellStart"/>
      <w:r w:rsidR="00C05E65" w:rsidRPr="00C05E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UA"/>
        </w:rPr>
        <w:t>Селищний</w:t>
      </w:r>
      <w:proofErr w:type="spellEnd"/>
      <w:r w:rsidR="00C05E65" w:rsidRPr="00C05E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UA"/>
        </w:rPr>
        <w:t xml:space="preserve"> голова</w:t>
      </w:r>
      <w:r w:rsidR="00C05E65" w:rsidRPr="00C05E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UA"/>
        </w:rPr>
        <w:tab/>
      </w:r>
      <w:r w:rsidR="00C05E65" w:rsidRPr="00C05E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UA"/>
        </w:rPr>
        <w:tab/>
      </w:r>
      <w:r w:rsidR="00C05E65" w:rsidRPr="00C05E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UA"/>
        </w:rPr>
        <w:t xml:space="preserve">                             </w:t>
      </w:r>
      <w:proofErr w:type="spellStart"/>
      <w:r w:rsidR="00C05E65" w:rsidRPr="00C05E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UA"/>
        </w:rPr>
        <w:t>Володимир</w:t>
      </w:r>
      <w:proofErr w:type="spellEnd"/>
      <w:r w:rsidR="00C05E65" w:rsidRPr="00C05E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UA"/>
        </w:rPr>
        <w:t xml:space="preserve"> ПІДКУРГАННИЙ</w:t>
      </w:r>
    </w:p>
    <w:p w14:paraId="077EB917" w14:textId="77777777" w:rsidR="00CB70C5" w:rsidRPr="00C05E65" w:rsidRDefault="00CB70C5" w:rsidP="00CB70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</w:p>
    <w:p w14:paraId="72ED33EB" w14:textId="03FAF60D" w:rsidR="00C05E65" w:rsidRPr="00C05E65" w:rsidRDefault="00CB70C5" w:rsidP="00C05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  <w:r>
        <w:rPr>
          <w:rFonts w:ascii="Times New Roman" w:eastAsia="Times New Roman" w:hAnsi="Times New Roman" w:cs="Times New Roman"/>
          <w:color w:val="000000"/>
          <w:lang w:val="uk-UA" w:eastAsia="ru-UA"/>
        </w:rPr>
        <w:t xml:space="preserve">     </w:t>
      </w:r>
      <w:r w:rsidR="00CC47FC">
        <w:rPr>
          <w:rFonts w:ascii="Times New Roman" w:eastAsia="Times New Roman" w:hAnsi="Times New Roman" w:cs="Times New Roman"/>
          <w:color w:val="000000"/>
          <w:lang w:val="uk-UA" w:eastAsia="ru-UA"/>
        </w:rPr>
        <w:t>с</w:t>
      </w:r>
      <w:proofErr w:type="spellStart"/>
      <w:r w:rsidR="00C05E65" w:rsidRPr="00C05E65">
        <w:rPr>
          <w:rFonts w:ascii="Times New Roman" w:eastAsia="Times New Roman" w:hAnsi="Times New Roman" w:cs="Times New Roman"/>
          <w:color w:val="000000"/>
          <w:lang w:eastAsia="ru-UA"/>
        </w:rPr>
        <w:t>мт</w:t>
      </w:r>
      <w:proofErr w:type="spellEnd"/>
      <w:r w:rsidR="00CC47FC">
        <w:rPr>
          <w:rFonts w:ascii="Times New Roman" w:eastAsia="Times New Roman" w:hAnsi="Times New Roman" w:cs="Times New Roman"/>
          <w:color w:val="000000"/>
          <w:lang w:val="uk-UA" w:eastAsia="ru-UA"/>
        </w:rPr>
        <w:t xml:space="preserve"> </w:t>
      </w:r>
      <w:proofErr w:type="spellStart"/>
      <w:r w:rsidR="00C05E65" w:rsidRPr="00C05E65">
        <w:rPr>
          <w:rFonts w:ascii="Times New Roman" w:eastAsia="Times New Roman" w:hAnsi="Times New Roman" w:cs="Times New Roman"/>
          <w:color w:val="000000"/>
          <w:lang w:eastAsia="ru-UA"/>
        </w:rPr>
        <w:t>Димер</w:t>
      </w:r>
      <w:proofErr w:type="spellEnd"/>
      <w:r w:rsidR="00C05E65" w:rsidRPr="00C05E65">
        <w:rPr>
          <w:rFonts w:ascii="Times New Roman" w:eastAsia="Times New Roman" w:hAnsi="Times New Roman" w:cs="Times New Roman"/>
          <w:color w:val="000000"/>
          <w:lang w:eastAsia="ru-UA"/>
        </w:rPr>
        <w:t> </w:t>
      </w:r>
    </w:p>
    <w:p w14:paraId="10EDA58D" w14:textId="4DBE034C" w:rsidR="00C05E65" w:rsidRPr="00C05E65" w:rsidRDefault="00CB70C5" w:rsidP="00C05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  <w:r>
        <w:rPr>
          <w:rFonts w:ascii="Times New Roman" w:eastAsia="Times New Roman" w:hAnsi="Times New Roman" w:cs="Times New Roman"/>
          <w:color w:val="000000"/>
          <w:lang w:val="uk-UA" w:eastAsia="ru-UA"/>
        </w:rPr>
        <w:t xml:space="preserve">     </w:t>
      </w:r>
      <w:r w:rsidR="00C05E65" w:rsidRPr="00C05E65">
        <w:rPr>
          <w:rFonts w:ascii="Times New Roman" w:eastAsia="Times New Roman" w:hAnsi="Times New Roman" w:cs="Times New Roman"/>
          <w:color w:val="000000"/>
          <w:lang w:eastAsia="ru-UA"/>
        </w:rPr>
        <w:t>2</w:t>
      </w:r>
      <w:r w:rsidR="003C48FA">
        <w:rPr>
          <w:rFonts w:ascii="Times New Roman" w:eastAsia="Times New Roman" w:hAnsi="Times New Roman" w:cs="Times New Roman"/>
          <w:color w:val="000000"/>
          <w:lang w:val="ru-RU" w:eastAsia="ru-UA"/>
        </w:rPr>
        <w:t>2</w:t>
      </w:r>
      <w:r>
        <w:rPr>
          <w:rFonts w:ascii="Times New Roman" w:eastAsia="Times New Roman" w:hAnsi="Times New Roman" w:cs="Times New Roman"/>
          <w:color w:val="000000"/>
          <w:lang w:val="ru-RU" w:eastAsia="ru-UA"/>
        </w:rPr>
        <w:t xml:space="preserve"> </w:t>
      </w:r>
      <w:proofErr w:type="spellStart"/>
      <w:r w:rsidR="003C48FA">
        <w:rPr>
          <w:rFonts w:ascii="Times New Roman" w:eastAsia="Times New Roman" w:hAnsi="Times New Roman" w:cs="Times New Roman"/>
          <w:color w:val="000000"/>
          <w:lang w:val="ru-RU" w:eastAsia="ru-UA"/>
        </w:rPr>
        <w:t>грудн</w:t>
      </w:r>
      <w:proofErr w:type="spellEnd"/>
      <w:r w:rsidR="00C05E65" w:rsidRPr="00C05E65">
        <w:rPr>
          <w:rFonts w:ascii="Times New Roman" w:eastAsia="Times New Roman" w:hAnsi="Times New Roman" w:cs="Times New Roman"/>
          <w:color w:val="000000"/>
          <w:lang w:eastAsia="ru-UA"/>
        </w:rPr>
        <w:t>я 202</w:t>
      </w:r>
      <w:r w:rsidR="003C48FA">
        <w:rPr>
          <w:rFonts w:ascii="Times New Roman" w:eastAsia="Times New Roman" w:hAnsi="Times New Roman" w:cs="Times New Roman"/>
          <w:color w:val="000000"/>
          <w:lang w:val="ru-RU" w:eastAsia="ru-UA"/>
        </w:rPr>
        <w:t>2</w:t>
      </w:r>
      <w:r w:rsidR="00C05E65" w:rsidRPr="00C05E65">
        <w:rPr>
          <w:rFonts w:ascii="Times New Roman" w:eastAsia="Times New Roman" w:hAnsi="Times New Roman" w:cs="Times New Roman"/>
          <w:color w:val="000000"/>
          <w:lang w:eastAsia="ru-UA"/>
        </w:rPr>
        <w:t xml:space="preserve"> року</w:t>
      </w:r>
    </w:p>
    <w:p w14:paraId="55036DAE" w14:textId="0D916BC1" w:rsidR="00FF0288" w:rsidRPr="00CB70C5" w:rsidRDefault="00CB70C5" w:rsidP="00CB70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  <w:r>
        <w:rPr>
          <w:rFonts w:ascii="Times New Roman" w:eastAsia="Times New Roman" w:hAnsi="Times New Roman" w:cs="Times New Roman"/>
          <w:color w:val="000000"/>
          <w:lang w:val="uk-UA" w:eastAsia="ru-UA"/>
        </w:rPr>
        <w:t xml:space="preserve">     </w:t>
      </w:r>
      <w:r w:rsidR="00C05E65" w:rsidRPr="00C05E65">
        <w:rPr>
          <w:rFonts w:ascii="Times New Roman" w:eastAsia="Times New Roman" w:hAnsi="Times New Roman" w:cs="Times New Roman"/>
          <w:color w:val="000000"/>
          <w:lang w:eastAsia="ru-UA"/>
        </w:rPr>
        <w:t>№ 1</w:t>
      </w:r>
      <w:r w:rsidR="003C48FA">
        <w:rPr>
          <w:rFonts w:ascii="Times New Roman" w:eastAsia="Times New Roman" w:hAnsi="Times New Roman" w:cs="Times New Roman"/>
          <w:color w:val="000000"/>
          <w:lang w:val="ru-RU" w:eastAsia="ru-UA"/>
        </w:rPr>
        <w:t>145</w:t>
      </w:r>
      <w:r w:rsidR="00C05E65" w:rsidRPr="00C05E65">
        <w:rPr>
          <w:rFonts w:ascii="Times New Roman" w:eastAsia="Times New Roman" w:hAnsi="Times New Roman" w:cs="Times New Roman"/>
          <w:color w:val="000000"/>
          <w:lang w:eastAsia="ru-UA"/>
        </w:rPr>
        <w:t>- 1</w:t>
      </w:r>
      <w:r w:rsidR="003C48FA">
        <w:rPr>
          <w:rFonts w:ascii="Times New Roman" w:eastAsia="Times New Roman" w:hAnsi="Times New Roman" w:cs="Times New Roman"/>
          <w:color w:val="000000"/>
          <w:lang w:val="ru-RU" w:eastAsia="ru-UA"/>
        </w:rPr>
        <w:t>9</w:t>
      </w:r>
      <w:r w:rsidR="00C05E65" w:rsidRPr="00C05E65">
        <w:rPr>
          <w:rFonts w:ascii="Times New Roman" w:eastAsia="Times New Roman" w:hAnsi="Times New Roman" w:cs="Times New Roman"/>
          <w:color w:val="000000"/>
          <w:lang w:eastAsia="ru-UA"/>
        </w:rPr>
        <w:t>-VIІІ</w:t>
      </w:r>
    </w:p>
    <w:sectPr w:rsidR="00FF0288" w:rsidRPr="00CB70C5" w:rsidSect="0046648C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65"/>
    <w:rsid w:val="003C48FA"/>
    <w:rsid w:val="0046648C"/>
    <w:rsid w:val="00C05E65"/>
    <w:rsid w:val="00CB468F"/>
    <w:rsid w:val="00CB70C5"/>
    <w:rsid w:val="00CC47FC"/>
    <w:rsid w:val="00DF4A70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A63A9"/>
  <w15:chartTrackingRefBased/>
  <w15:docId w15:val="{5F8C26CD-7972-40DD-977A-537538D84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CB70C5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3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Athlon FX-6300</dc:creator>
  <cp:keywords/>
  <dc:description/>
  <cp:lastModifiedBy>Секретарь</cp:lastModifiedBy>
  <cp:revision>8</cp:revision>
  <dcterms:created xsi:type="dcterms:W3CDTF">2022-12-26T14:29:00Z</dcterms:created>
  <dcterms:modified xsi:type="dcterms:W3CDTF">2022-12-27T06:51:00Z</dcterms:modified>
</cp:coreProperties>
</file>